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Default="00C12B69" w:rsidP="00C12B69">
      <w:pPr>
        <w:rPr>
          <w:sz w:val="24"/>
          <w:szCs w:val="24"/>
        </w:rPr>
      </w:pPr>
      <w:bookmarkStart w:id="0" w:name="_GoBack"/>
      <w:r w:rsidRPr="00C12B69">
        <w:rPr>
          <w:sz w:val="24"/>
          <w:szCs w:val="24"/>
        </w:rPr>
        <w:t>НП „България – образователни маршрути“</w:t>
      </w:r>
    </w:p>
    <w:bookmarkEnd w:id="0"/>
    <w:p w:rsidR="00C12B69" w:rsidRPr="00C12B69" w:rsidRDefault="00C12B69" w:rsidP="00C12B69">
      <w:pPr>
        <w:rPr>
          <w:sz w:val="24"/>
          <w:szCs w:val="24"/>
        </w:rPr>
      </w:pPr>
      <w:r w:rsidRPr="00C12B69">
        <w:rPr>
          <w:bCs/>
          <w:sz w:val="24"/>
          <w:szCs w:val="24"/>
        </w:rPr>
        <w:t>Модул 2 „Културните и научните институции като образователна среда“</w:t>
      </w:r>
    </w:p>
    <w:p w:rsidR="00624070" w:rsidRDefault="00624070"/>
    <w:sectPr w:rsidR="0062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9"/>
    <w:rsid w:val="00624070"/>
    <w:rsid w:val="00C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D6E"/>
  <w15:chartTrackingRefBased/>
  <w15:docId w15:val="{2438204E-3FE9-4491-9156-EE857D68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2023-12-19T18:35:00Z</dcterms:created>
  <dcterms:modified xsi:type="dcterms:W3CDTF">2023-12-19T18:36:00Z</dcterms:modified>
</cp:coreProperties>
</file>